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20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A1FEF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7D315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>медицинских издели</w:t>
      </w:r>
      <w:r w:rsidR="004A1FEF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4A1FEF">
        <w:rPr>
          <w:sz w:val="28"/>
          <w:szCs w:val="28"/>
        </w:rPr>
        <w:t>25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123EE7">
        <w:rPr>
          <w:sz w:val="28"/>
          <w:szCs w:val="28"/>
        </w:rPr>
        <w:t>5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4A1FEF">
        <w:rPr>
          <w:sz w:val="28"/>
          <w:szCs w:val="28"/>
        </w:rPr>
        <w:t>01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4A1FEF">
        <w:rPr>
          <w:sz w:val="28"/>
          <w:szCs w:val="28"/>
        </w:rPr>
        <w:t>6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4A1FEF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01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6</w:t>
      </w:r>
      <w:bookmarkStart w:id="0" w:name="_GoBack"/>
      <w:bookmarkEnd w:id="0"/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15</cp:revision>
  <cp:lastPrinted>2017-03-06T08:07:00Z</cp:lastPrinted>
  <dcterms:created xsi:type="dcterms:W3CDTF">2022-01-13T08:55:00Z</dcterms:created>
  <dcterms:modified xsi:type="dcterms:W3CDTF">2022-05-24T05:28:00Z</dcterms:modified>
</cp:coreProperties>
</file>